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880D" w14:textId="75F56210" w:rsidR="00E03F8C" w:rsidRPr="00035349" w:rsidRDefault="00684AC6" w:rsidP="00035349">
      <w:pPr>
        <w:pStyle w:val="Titolo1"/>
        <w:jc w:val="both"/>
        <w:rPr>
          <w:rFonts w:ascii="Garamond" w:hAnsi="Garamond"/>
        </w:rPr>
      </w:pPr>
      <w:r w:rsidRPr="00035349">
        <w:rPr>
          <w:rFonts w:ascii="Garamond" w:hAnsi="Garamond"/>
        </w:rPr>
        <w:t>Intervento sul consuntivo GC</w:t>
      </w:r>
    </w:p>
    <w:p w14:paraId="489C84D6" w14:textId="77777777" w:rsidR="00684AC6" w:rsidRPr="00035349" w:rsidRDefault="00684AC6" w:rsidP="00035349">
      <w:pPr>
        <w:jc w:val="both"/>
        <w:rPr>
          <w:rFonts w:ascii="Garamond" w:hAnsi="Garamond"/>
          <w:sz w:val="28"/>
          <w:szCs w:val="28"/>
        </w:rPr>
      </w:pPr>
    </w:p>
    <w:p w14:paraId="02D55990" w14:textId="77777777" w:rsidR="00876AD6" w:rsidRPr="00035349" w:rsidRDefault="00876AD6" w:rsidP="00035349">
      <w:pPr>
        <w:jc w:val="both"/>
        <w:rPr>
          <w:rFonts w:ascii="Garamond" w:hAnsi="Garamond"/>
        </w:rPr>
      </w:pPr>
      <w:r w:rsidRPr="00035349">
        <w:rPr>
          <w:rFonts w:ascii="Garamond" w:hAnsi="Garamond"/>
        </w:rPr>
        <w:t xml:space="preserve">Stimata Presidente, </w:t>
      </w:r>
    </w:p>
    <w:p w14:paraId="6CBBD014" w14:textId="520DDA6B" w:rsidR="00876AD6" w:rsidRPr="00035349" w:rsidRDefault="00876AD6" w:rsidP="00035349">
      <w:pPr>
        <w:jc w:val="both"/>
        <w:rPr>
          <w:rFonts w:ascii="Garamond" w:hAnsi="Garamond"/>
        </w:rPr>
      </w:pPr>
      <w:r w:rsidRPr="00035349">
        <w:rPr>
          <w:rFonts w:ascii="Garamond" w:hAnsi="Garamond"/>
        </w:rPr>
        <w:t xml:space="preserve">Stimate colleghe, Stimati colleghi, </w:t>
      </w:r>
    </w:p>
    <w:p w14:paraId="5681F729" w14:textId="6D1EB3F2" w:rsidR="00081762" w:rsidRPr="00035349" w:rsidRDefault="00876AD6" w:rsidP="00035349">
      <w:pPr>
        <w:jc w:val="both"/>
        <w:rPr>
          <w:rFonts w:ascii="Garamond" w:hAnsi="Garamond"/>
        </w:rPr>
      </w:pPr>
      <w:r w:rsidRPr="00035349">
        <w:rPr>
          <w:rFonts w:ascii="Garamond" w:hAnsi="Garamond"/>
        </w:rPr>
        <w:t>Stimata Consigliera</w:t>
      </w:r>
      <w:r w:rsidR="00081762" w:rsidRPr="00035349">
        <w:rPr>
          <w:rFonts w:ascii="Garamond" w:hAnsi="Garamond"/>
        </w:rPr>
        <w:t xml:space="preserve"> di Stato</w:t>
      </w:r>
      <w:r w:rsidRPr="00035349">
        <w:rPr>
          <w:rFonts w:ascii="Garamond" w:hAnsi="Garamond"/>
        </w:rPr>
        <w:t>, stimati Consiglieri di Stato.</w:t>
      </w:r>
    </w:p>
    <w:p w14:paraId="5FFD8B6D" w14:textId="77777777" w:rsidR="00035349" w:rsidRPr="00035349" w:rsidRDefault="00035349" w:rsidP="00035349">
      <w:pPr>
        <w:jc w:val="both"/>
        <w:rPr>
          <w:rFonts w:ascii="Garamond" w:hAnsi="Garamond"/>
        </w:rPr>
      </w:pPr>
    </w:p>
    <w:p w14:paraId="5DB2FB18" w14:textId="4CA1FC6C" w:rsidR="00081762" w:rsidRPr="00035349" w:rsidRDefault="00E03F8C" w:rsidP="00035349">
      <w:pPr>
        <w:jc w:val="both"/>
        <w:rPr>
          <w:rFonts w:ascii="Garamond" w:hAnsi="Garamond"/>
        </w:rPr>
      </w:pPr>
      <w:r w:rsidRPr="00035349">
        <w:rPr>
          <w:rFonts w:ascii="Garamond" w:hAnsi="Garamond"/>
        </w:rPr>
        <w:t>Il giorno</w:t>
      </w:r>
      <w:r w:rsidR="00081762" w:rsidRPr="00035349">
        <w:rPr>
          <w:rFonts w:ascii="Garamond" w:hAnsi="Garamond"/>
        </w:rPr>
        <w:t xml:space="preserve"> in cui</w:t>
      </w:r>
      <w:r w:rsidRPr="00035349">
        <w:rPr>
          <w:rFonts w:ascii="Garamond" w:hAnsi="Garamond"/>
        </w:rPr>
        <w:t xml:space="preserve"> mi son</w:t>
      </w:r>
      <w:r w:rsidR="00081762" w:rsidRPr="00035349">
        <w:rPr>
          <w:rFonts w:ascii="Garamond" w:hAnsi="Garamond"/>
        </w:rPr>
        <w:t>o</w:t>
      </w:r>
      <w:r w:rsidRPr="00035349">
        <w:rPr>
          <w:rFonts w:ascii="Garamond" w:hAnsi="Garamond"/>
        </w:rPr>
        <w:t xml:space="preserve"> seduto per la prima volta su questi banchi,</w:t>
      </w:r>
      <w:r w:rsidR="00081762" w:rsidRPr="00035349">
        <w:rPr>
          <w:rFonts w:ascii="Garamond" w:hAnsi="Garamond"/>
        </w:rPr>
        <w:t xml:space="preserve"> il 2 maggio,</w:t>
      </w:r>
      <w:r w:rsidRPr="00035349">
        <w:rPr>
          <w:rFonts w:ascii="Garamond" w:hAnsi="Garamond"/>
        </w:rPr>
        <w:t xml:space="preserve"> da questa posizione il mio sguardo di giovane deputato è stato attratto dalla rete di protezione che ci protegge dai possibili</w:t>
      </w:r>
      <w:r w:rsidR="00081762" w:rsidRPr="00035349">
        <w:rPr>
          <w:rFonts w:ascii="Garamond" w:hAnsi="Garamond"/>
        </w:rPr>
        <w:t xml:space="preserve"> distaccamenti </w:t>
      </w:r>
      <w:r w:rsidR="00482A63" w:rsidRPr="00035349">
        <w:rPr>
          <w:rFonts w:ascii="Garamond" w:hAnsi="Garamond"/>
        </w:rPr>
        <w:t>dei</w:t>
      </w:r>
      <w:r w:rsidR="00081762" w:rsidRPr="00035349">
        <w:rPr>
          <w:rFonts w:ascii="Garamond" w:hAnsi="Garamond"/>
        </w:rPr>
        <w:t xml:space="preserve"> calcinacci</w:t>
      </w:r>
      <w:r w:rsidRPr="00035349">
        <w:rPr>
          <w:rFonts w:ascii="Garamond" w:hAnsi="Garamond"/>
        </w:rPr>
        <w:t xml:space="preserve"> </w:t>
      </w:r>
      <w:r w:rsidR="00482A63" w:rsidRPr="00035349">
        <w:rPr>
          <w:rFonts w:ascii="Garamond" w:hAnsi="Garamond"/>
        </w:rPr>
        <w:t xml:space="preserve">pericolanti </w:t>
      </w:r>
      <w:r w:rsidRPr="00035349">
        <w:rPr>
          <w:rFonts w:ascii="Garamond" w:hAnsi="Garamond"/>
        </w:rPr>
        <w:t>dell’affresco</w:t>
      </w:r>
      <w:r w:rsidR="00B11516" w:rsidRPr="00035349">
        <w:rPr>
          <w:rFonts w:ascii="Garamond" w:hAnsi="Garamond"/>
        </w:rPr>
        <w:t>,</w:t>
      </w:r>
      <w:r w:rsidRPr="00035349">
        <w:rPr>
          <w:rFonts w:ascii="Garamond" w:hAnsi="Garamond"/>
        </w:rPr>
        <w:t xml:space="preserve"> </w:t>
      </w:r>
      <w:r w:rsidR="00B11516" w:rsidRPr="00035349">
        <w:rPr>
          <w:rFonts w:ascii="Garamond" w:hAnsi="Garamond"/>
        </w:rPr>
        <w:t>dipinto alla fine del 1899</w:t>
      </w:r>
      <w:r w:rsidR="00081762" w:rsidRPr="00035349">
        <w:rPr>
          <w:rFonts w:ascii="Garamond" w:hAnsi="Garamond"/>
        </w:rPr>
        <w:t xml:space="preserve"> dal ventitreenne Adelfi Maina</w:t>
      </w:r>
      <w:r w:rsidR="00B11516" w:rsidRPr="00035349">
        <w:rPr>
          <w:rFonts w:ascii="Garamond" w:hAnsi="Garamond"/>
        </w:rPr>
        <w:t>, dedicato alla Giovane Repubblica,</w:t>
      </w:r>
      <w:r w:rsidR="004A5CD6" w:rsidRPr="00035349">
        <w:rPr>
          <w:rFonts w:ascii="Garamond" w:hAnsi="Garamond"/>
        </w:rPr>
        <w:t xml:space="preserve"> </w:t>
      </w:r>
      <w:r w:rsidRPr="00035349">
        <w:rPr>
          <w:rFonts w:ascii="Garamond" w:hAnsi="Garamond"/>
        </w:rPr>
        <w:t xml:space="preserve">che dall’alto – ora piuttosto minacciosamente – </w:t>
      </w:r>
      <w:r w:rsidR="00B11516" w:rsidRPr="00035349">
        <w:rPr>
          <w:rFonts w:ascii="Garamond" w:hAnsi="Garamond"/>
        </w:rPr>
        <w:t>“</w:t>
      </w:r>
      <w:r w:rsidRPr="00035349">
        <w:rPr>
          <w:rFonts w:ascii="Garamond" w:hAnsi="Garamond"/>
        </w:rPr>
        <w:t>veglia</w:t>
      </w:r>
      <w:r w:rsidR="00B11516" w:rsidRPr="00035349">
        <w:rPr>
          <w:rFonts w:ascii="Garamond" w:hAnsi="Garamond"/>
        </w:rPr>
        <w:t>”</w:t>
      </w:r>
      <w:r w:rsidRPr="00035349">
        <w:rPr>
          <w:rFonts w:ascii="Garamond" w:hAnsi="Garamond"/>
        </w:rPr>
        <w:t xml:space="preserve"> su di noi. </w:t>
      </w:r>
    </w:p>
    <w:p w14:paraId="2EF67993" w14:textId="1AC9F4CE" w:rsidR="00482A63" w:rsidRPr="00035349" w:rsidRDefault="00E03F8C" w:rsidP="00035349">
      <w:pPr>
        <w:jc w:val="both"/>
        <w:rPr>
          <w:rFonts w:ascii="Garamond" w:hAnsi="Garamond"/>
          <w:color w:val="222222"/>
          <w:spacing w:val="2"/>
        </w:rPr>
      </w:pPr>
      <w:r w:rsidRPr="00035349">
        <w:rPr>
          <w:rFonts w:ascii="Garamond" w:hAnsi="Garamond"/>
        </w:rPr>
        <w:t xml:space="preserve">In quell’istante non ho potuto far altro che andare </w:t>
      </w:r>
      <w:r w:rsidR="00B11516" w:rsidRPr="00035349">
        <w:rPr>
          <w:rFonts w:ascii="Garamond" w:hAnsi="Garamond"/>
        </w:rPr>
        <w:t xml:space="preserve">simbolicamente </w:t>
      </w:r>
      <w:r w:rsidR="004360FF" w:rsidRPr="00035349">
        <w:rPr>
          <w:rFonts w:ascii="Garamond" w:hAnsi="Garamond"/>
        </w:rPr>
        <w:t xml:space="preserve">con il </w:t>
      </w:r>
      <w:r w:rsidRPr="00035349">
        <w:rPr>
          <w:rFonts w:ascii="Garamond" w:hAnsi="Garamond"/>
        </w:rPr>
        <w:t xml:space="preserve">pensiero </w:t>
      </w:r>
      <w:r w:rsidR="00482A63" w:rsidRPr="00035349">
        <w:rPr>
          <w:rFonts w:ascii="Garamond" w:hAnsi="Garamond"/>
        </w:rPr>
        <w:t>a quel</w:t>
      </w:r>
      <w:r w:rsidR="004360FF" w:rsidRPr="00035349">
        <w:rPr>
          <w:rFonts w:ascii="Garamond" w:hAnsi="Garamond"/>
        </w:rPr>
        <w:t xml:space="preserve"> concetto</w:t>
      </w:r>
      <w:r w:rsidR="00482A63" w:rsidRPr="00035349">
        <w:rPr>
          <w:rFonts w:ascii="Garamond" w:hAnsi="Garamond"/>
        </w:rPr>
        <w:t>,</w:t>
      </w:r>
      <w:r w:rsidR="004360FF" w:rsidRPr="00035349">
        <w:rPr>
          <w:rFonts w:ascii="Garamond" w:hAnsi="Garamond"/>
        </w:rPr>
        <w:t xml:space="preserve"> screditato dal mondo accademico, ma</w:t>
      </w:r>
      <w:r w:rsidR="00482A63" w:rsidRPr="00035349">
        <w:rPr>
          <w:rFonts w:ascii="Garamond" w:hAnsi="Garamond"/>
        </w:rPr>
        <w:t xml:space="preserve"> ora tornato tanto caro alle destre economiche, </w:t>
      </w:r>
      <w:r w:rsidR="00B11516" w:rsidRPr="00035349">
        <w:rPr>
          <w:rFonts w:ascii="Garamond" w:hAnsi="Garamond"/>
        </w:rPr>
        <w:t xml:space="preserve">di </w:t>
      </w:r>
      <w:proofErr w:type="spellStart"/>
      <w:r w:rsidR="00B11516" w:rsidRPr="00035349">
        <w:rPr>
          <w:rStyle w:val="Enfasicorsivo"/>
          <w:rFonts w:ascii="Garamond" w:hAnsi="Garamond" w:cs="Arial"/>
          <w:color w:val="222222"/>
          <w:spacing w:val="2"/>
          <w:bdr w:val="none" w:sz="0" w:space="0" w:color="auto" w:frame="1"/>
        </w:rPr>
        <w:t>Trickle</w:t>
      </w:r>
      <w:proofErr w:type="spellEnd"/>
      <w:r w:rsidR="00B11516" w:rsidRPr="00035349">
        <w:rPr>
          <w:rStyle w:val="Enfasicorsivo"/>
          <w:rFonts w:ascii="Garamond" w:hAnsi="Garamond" w:cs="Arial"/>
          <w:color w:val="222222"/>
          <w:spacing w:val="2"/>
          <w:bdr w:val="none" w:sz="0" w:space="0" w:color="auto" w:frame="1"/>
        </w:rPr>
        <w:t>-down</w:t>
      </w:r>
      <w:r w:rsidR="00B11516" w:rsidRPr="00035349">
        <w:rPr>
          <w:rFonts w:ascii="Garamond" w:hAnsi="Garamond"/>
          <w:color w:val="222222"/>
          <w:spacing w:val="2"/>
        </w:rPr>
        <w:t>, letteralmente “sgocciolamento”: una non molto elegante espressione per significare un modello di sviluppo economico basato sulle agevolazioni fiscali ai ceti alti che – investendo nel mercato le risorse finanziarie risparmiate dalle tasse – a cascata procurerebbe dei benefici sui ceti medi e bassi.</w:t>
      </w:r>
      <w:r w:rsidR="00482A63" w:rsidRPr="00035349">
        <w:rPr>
          <w:rFonts w:ascii="Garamond" w:hAnsi="Garamond"/>
          <w:color w:val="222222"/>
          <w:spacing w:val="2"/>
        </w:rPr>
        <w:t xml:space="preserve"> Una concezione - questa sì ideologica – che merita qualche attenzione</w:t>
      </w:r>
      <w:r w:rsidR="004B6B93" w:rsidRPr="00035349">
        <w:rPr>
          <w:rFonts w:ascii="Garamond" w:hAnsi="Garamond"/>
          <w:color w:val="222222"/>
          <w:spacing w:val="2"/>
        </w:rPr>
        <w:t>,</w:t>
      </w:r>
      <w:r w:rsidR="00482A63" w:rsidRPr="00035349">
        <w:rPr>
          <w:rFonts w:ascii="Garamond" w:hAnsi="Garamond"/>
          <w:color w:val="222222"/>
          <w:spacing w:val="2"/>
        </w:rPr>
        <w:t xml:space="preserve"> perché sembrerebbe guidare, purtroppo anche nel nostro cantone, le scelte politiche maggioritarie</w:t>
      </w:r>
      <w:r w:rsidR="00817B0A" w:rsidRPr="00035349">
        <w:rPr>
          <w:rFonts w:ascii="Garamond" w:hAnsi="Garamond"/>
          <w:color w:val="222222"/>
          <w:spacing w:val="2"/>
        </w:rPr>
        <w:t>,</w:t>
      </w:r>
      <w:r w:rsidR="004763C0" w:rsidRPr="00035349">
        <w:rPr>
          <w:rFonts w:ascii="Garamond" w:hAnsi="Garamond"/>
          <w:color w:val="222222"/>
          <w:spacing w:val="2"/>
        </w:rPr>
        <w:t xml:space="preserve"> anche se questa tesi è ovunque smentita dalla crescente concentrazione della ricchezza e dall’aumento</w:t>
      </w:r>
      <w:r w:rsidR="004B6B93" w:rsidRPr="00035349">
        <w:rPr>
          <w:rFonts w:ascii="Garamond" w:hAnsi="Garamond"/>
          <w:color w:val="222222"/>
          <w:spacing w:val="2"/>
        </w:rPr>
        <w:t xml:space="preserve"> delle disuguaglianze e</w:t>
      </w:r>
      <w:r w:rsidR="004763C0" w:rsidRPr="00035349">
        <w:rPr>
          <w:rFonts w:ascii="Garamond" w:hAnsi="Garamond"/>
          <w:color w:val="222222"/>
          <w:spacing w:val="2"/>
        </w:rPr>
        <w:t xml:space="preserve"> della povertà.</w:t>
      </w:r>
    </w:p>
    <w:p w14:paraId="11031B15" w14:textId="77777777" w:rsidR="00035349" w:rsidRPr="00035349" w:rsidRDefault="00035349" w:rsidP="00035349">
      <w:pPr>
        <w:jc w:val="both"/>
        <w:rPr>
          <w:rFonts w:ascii="Garamond" w:hAnsi="Garamond"/>
        </w:rPr>
      </w:pPr>
    </w:p>
    <w:p w14:paraId="4487C7A6" w14:textId="77777777" w:rsidR="00876AD6" w:rsidRPr="00035349" w:rsidRDefault="00482A63" w:rsidP="00035349">
      <w:pPr>
        <w:jc w:val="both"/>
        <w:rPr>
          <w:rFonts w:ascii="Garamond" w:hAnsi="Garamond"/>
          <w:color w:val="222222"/>
          <w:spacing w:val="2"/>
        </w:rPr>
      </w:pPr>
      <w:r w:rsidRPr="00035349">
        <w:rPr>
          <w:rFonts w:ascii="Garamond" w:hAnsi="Garamond"/>
          <w:color w:val="222222"/>
          <w:spacing w:val="2"/>
        </w:rPr>
        <w:t>In</w:t>
      </w:r>
      <w:r w:rsidR="004A5CD6" w:rsidRPr="00035349">
        <w:rPr>
          <w:rFonts w:ascii="Garamond" w:hAnsi="Garamond"/>
          <w:color w:val="222222"/>
          <w:spacing w:val="2"/>
        </w:rPr>
        <w:t xml:space="preserve"> Ticino, in un periodo in cui le economie domestiche sono confrontate quotidianamente con l’aumento dei p</w:t>
      </w:r>
      <w:r w:rsidR="004B6B93" w:rsidRPr="00035349">
        <w:rPr>
          <w:rFonts w:ascii="Garamond" w:hAnsi="Garamond"/>
          <w:color w:val="222222"/>
          <w:spacing w:val="2"/>
        </w:rPr>
        <w:t>rezzi -</w:t>
      </w:r>
      <w:r w:rsidRPr="00035349">
        <w:rPr>
          <w:rFonts w:ascii="Garamond" w:hAnsi="Garamond"/>
          <w:color w:val="222222"/>
          <w:spacing w:val="2"/>
        </w:rPr>
        <w:t xml:space="preserve"> </w:t>
      </w:r>
      <w:r w:rsidR="004A5CD6" w:rsidRPr="00035349">
        <w:rPr>
          <w:rFonts w:ascii="Garamond" w:hAnsi="Garamond"/>
          <w:color w:val="222222"/>
          <w:spacing w:val="2"/>
        </w:rPr>
        <w:t>per la salute,</w:t>
      </w:r>
      <w:r w:rsidRPr="00035349">
        <w:rPr>
          <w:rFonts w:ascii="Garamond" w:hAnsi="Garamond"/>
          <w:color w:val="222222"/>
          <w:spacing w:val="2"/>
        </w:rPr>
        <w:t xml:space="preserve"> l’alloggio,</w:t>
      </w:r>
      <w:r w:rsidR="004A5CD6" w:rsidRPr="00035349">
        <w:rPr>
          <w:rFonts w:ascii="Garamond" w:hAnsi="Garamond"/>
          <w:color w:val="222222"/>
          <w:spacing w:val="2"/>
        </w:rPr>
        <w:t xml:space="preserve"> l’energia, il cibo</w:t>
      </w:r>
      <w:r w:rsidRPr="00035349">
        <w:rPr>
          <w:rFonts w:ascii="Garamond" w:hAnsi="Garamond"/>
          <w:color w:val="222222"/>
          <w:spacing w:val="2"/>
        </w:rPr>
        <w:t xml:space="preserve"> ed ora anche per i trasporti (vedi la nostra interpellanza</w:t>
      </w:r>
      <w:r w:rsidR="004763C0" w:rsidRPr="00035349">
        <w:rPr>
          <w:rFonts w:ascii="Garamond" w:hAnsi="Garamond"/>
          <w:color w:val="222222"/>
          <w:spacing w:val="2"/>
        </w:rPr>
        <w:t xml:space="preserve"> sugli Abbonamenti Arcobaleno) -</w:t>
      </w:r>
      <w:r w:rsidR="004A5CD6" w:rsidRPr="00035349">
        <w:rPr>
          <w:rFonts w:ascii="Garamond" w:hAnsi="Garamond"/>
          <w:color w:val="222222"/>
          <w:spacing w:val="2"/>
        </w:rPr>
        <w:t xml:space="preserve"> le destre si ostinano, contraddittoriamente, da una parte ad applicare e promettere sgravi fiscali (per i ricchi), dall’altra a invocare nuove “sforbiciate” alle spese dello Stato, che per sua natura è l’attore politico ed economico preposto alla garanzia dei servizi fondamentali e, s</w:t>
      </w:r>
      <w:r w:rsidR="004B6B93" w:rsidRPr="00035349">
        <w:rPr>
          <w:rFonts w:ascii="Garamond" w:hAnsi="Garamond"/>
          <w:color w:val="222222"/>
          <w:spacing w:val="2"/>
        </w:rPr>
        <w:t>oprattutto nei periodi come quello che stiamo vivendo (crisi clima</w:t>
      </w:r>
      <w:r w:rsidR="00F47FF1" w:rsidRPr="00035349">
        <w:rPr>
          <w:rFonts w:ascii="Garamond" w:hAnsi="Garamond"/>
          <w:color w:val="222222"/>
          <w:spacing w:val="2"/>
        </w:rPr>
        <w:t>tica</w:t>
      </w:r>
      <w:r w:rsidR="004B6B93" w:rsidRPr="00035349">
        <w:rPr>
          <w:rFonts w:ascii="Garamond" w:hAnsi="Garamond"/>
          <w:color w:val="222222"/>
          <w:spacing w:val="2"/>
        </w:rPr>
        <w:t>,</w:t>
      </w:r>
      <w:r w:rsidR="00F47FF1" w:rsidRPr="00035349">
        <w:rPr>
          <w:rFonts w:ascii="Garamond" w:hAnsi="Garamond"/>
          <w:color w:val="222222"/>
          <w:spacing w:val="2"/>
        </w:rPr>
        <w:t xml:space="preserve"> crisi sociale e conseguenze della guerra) </w:t>
      </w:r>
      <w:r w:rsidR="004A5CD6" w:rsidRPr="00035349">
        <w:rPr>
          <w:rFonts w:ascii="Garamond" w:hAnsi="Garamond"/>
          <w:color w:val="222222"/>
          <w:spacing w:val="2"/>
        </w:rPr>
        <w:t>alla protezione di tutta la popolazione e alla ridistribuzione della ricchezza.</w:t>
      </w:r>
      <w:r w:rsidR="008C7243" w:rsidRPr="00035349">
        <w:rPr>
          <w:rFonts w:ascii="Garamond" w:hAnsi="Garamond"/>
          <w:color w:val="222222"/>
          <w:spacing w:val="2"/>
        </w:rPr>
        <w:t xml:space="preserve"> </w:t>
      </w:r>
    </w:p>
    <w:p w14:paraId="13DB3755" w14:textId="309D6026" w:rsidR="00035349" w:rsidRPr="00035349" w:rsidRDefault="00B867A6" w:rsidP="00035349">
      <w:pPr>
        <w:jc w:val="both"/>
        <w:rPr>
          <w:rFonts w:ascii="Garamond" w:hAnsi="Garamond"/>
          <w:color w:val="222222"/>
          <w:spacing w:val="2"/>
        </w:rPr>
      </w:pPr>
      <w:r w:rsidRPr="00035349">
        <w:rPr>
          <w:rFonts w:ascii="Garamond" w:hAnsi="Garamond"/>
          <w:color w:val="222222"/>
          <w:spacing w:val="2"/>
        </w:rPr>
        <w:t>Prova ne è l</w:t>
      </w:r>
      <w:r w:rsidR="00817B0A" w:rsidRPr="00035349">
        <w:rPr>
          <w:rFonts w:ascii="Garamond" w:hAnsi="Garamond"/>
          <w:color w:val="222222"/>
          <w:spacing w:val="2"/>
        </w:rPr>
        <w:t xml:space="preserve">’esistenza incombente del </w:t>
      </w:r>
      <w:r w:rsidR="00A11B4B" w:rsidRPr="00035349">
        <w:rPr>
          <w:rFonts w:ascii="Garamond" w:hAnsi="Garamond"/>
          <w:color w:val="222222"/>
          <w:spacing w:val="2"/>
        </w:rPr>
        <w:t>decreto</w:t>
      </w:r>
      <w:r w:rsidR="008C7243" w:rsidRPr="00035349">
        <w:rPr>
          <w:rFonts w:ascii="Garamond" w:hAnsi="Garamond"/>
          <w:color w:val="222222"/>
          <w:spacing w:val="2"/>
        </w:rPr>
        <w:t xml:space="preserve"> </w:t>
      </w:r>
      <w:r w:rsidR="00A11B4B" w:rsidRPr="00035349">
        <w:rPr>
          <w:rFonts w:ascii="Garamond" w:hAnsi="Garamond"/>
          <w:color w:val="222222"/>
          <w:spacing w:val="2"/>
        </w:rPr>
        <w:t>“</w:t>
      </w:r>
      <w:r w:rsidR="008C7243" w:rsidRPr="00035349">
        <w:rPr>
          <w:rFonts w:ascii="Garamond" w:hAnsi="Garamond"/>
          <w:color w:val="222222"/>
          <w:spacing w:val="2"/>
        </w:rPr>
        <w:t>per il pareggio del conto economico entro il 2025 senza nuove entrate</w:t>
      </w:r>
      <w:r w:rsidR="00F47FF1" w:rsidRPr="00035349">
        <w:rPr>
          <w:rFonts w:ascii="Garamond" w:hAnsi="Garamond"/>
          <w:color w:val="222222"/>
          <w:spacing w:val="2"/>
        </w:rPr>
        <w:t>”, un decreto che va messo in discussione e attentamente valutato anche perché,</w:t>
      </w:r>
      <w:r w:rsidRPr="00035349">
        <w:rPr>
          <w:rFonts w:ascii="Garamond" w:hAnsi="Garamond"/>
          <w:color w:val="222222"/>
          <w:spacing w:val="2"/>
        </w:rPr>
        <w:t xml:space="preserve"> finalmente, </w:t>
      </w:r>
      <w:r w:rsidR="008C7243" w:rsidRPr="00035349">
        <w:rPr>
          <w:rFonts w:ascii="Garamond" w:hAnsi="Garamond"/>
          <w:color w:val="222222"/>
          <w:spacing w:val="2"/>
        </w:rPr>
        <w:t xml:space="preserve">inizia a stare stretto </w:t>
      </w:r>
      <w:r w:rsidR="00F47FF1" w:rsidRPr="00035349">
        <w:rPr>
          <w:rFonts w:ascii="Garamond" w:hAnsi="Garamond"/>
          <w:color w:val="222222"/>
          <w:spacing w:val="2"/>
        </w:rPr>
        <w:t>pure</w:t>
      </w:r>
      <w:r w:rsidRPr="00035349">
        <w:rPr>
          <w:rFonts w:ascii="Garamond" w:hAnsi="Garamond"/>
          <w:color w:val="222222"/>
          <w:spacing w:val="2"/>
        </w:rPr>
        <w:t xml:space="preserve"> a molti politici, ad alcuni partiti </w:t>
      </w:r>
      <w:r w:rsidR="008C7243" w:rsidRPr="00035349">
        <w:rPr>
          <w:rFonts w:ascii="Garamond" w:hAnsi="Garamond"/>
          <w:color w:val="222222"/>
          <w:spacing w:val="2"/>
        </w:rPr>
        <w:t xml:space="preserve">e ad alcune associazioni economiche che si rendono conto </w:t>
      </w:r>
      <w:r w:rsidR="00A11B4B" w:rsidRPr="00035349">
        <w:rPr>
          <w:rFonts w:ascii="Garamond" w:hAnsi="Garamond"/>
          <w:color w:val="222222"/>
          <w:spacing w:val="2"/>
        </w:rPr>
        <w:t>dei suoi effetti negativi sul potere d’acquisto e sugli</w:t>
      </w:r>
      <w:r w:rsidR="005B5F6A" w:rsidRPr="00035349">
        <w:rPr>
          <w:rFonts w:ascii="Garamond" w:hAnsi="Garamond"/>
          <w:color w:val="222222"/>
          <w:spacing w:val="2"/>
        </w:rPr>
        <w:t xml:space="preserve"> investimenti.</w:t>
      </w:r>
    </w:p>
    <w:p w14:paraId="28EF58EA" w14:textId="77777777" w:rsidR="00035349" w:rsidRPr="00035349" w:rsidRDefault="00035349" w:rsidP="00035349">
      <w:pPr>
        <w:jc w:val="both"/>
        <w:rPr>
          <w:rFonts w:ascii="Garamond" w:hAnsi="Garamond"/>
          <w:color w:val="222222"/>
          <w:spacing w:val="2"/>
        </w:rPr>
      </w:pPr>
    </w:p>
    <w:p w14:paraId="16CF4F48" w14:textId="77777777" w:rsidR="00876AD6" w:rsidRPr="00035349" w:rsidRDefault="005B5F6A" w:rsidP="00035349">
      <w:pPr>
        <w:jc w:val="both"/>
        <w:rPr>
          <w:rFonts w:ascii="Garamond" w:hAnsi="Garamond"/>
          <w:color w:val="222222"/>
          <w:spacing w:val="2"/>
        </w:rPr>
      </w:pPr>
      <w:r w:rsidRPr="00035349">
        <w:rPr>
          <w:rFonts w:ascii="Garamond" w:hAnsi="Garamond"/>
          <w:color w:val="222222"/>
          <w:spacing w:val="2"/>
        </w:rPr>
        <w:t xml:space="preserve">Che i conti </w:t>
      </w:r>
      <w:r w:rsidR="00F47FF1" w:rsidRPr="00035349">
        <w:rPr>
          <w:rFonts w:ascii="Garamond" w:hAnsi="Garamond"/>
          <w:color w:val="222222"/>
          <w:spacing w:val="2"/>
        </w:rPr>
        <w:t>sono</w:t>
      </w:r>
      <w:r w:rsidRPr="00035349">
        <w:rPr>
          <w:rFonts w:ascii="Garamond" w:hAnsi="Garamond"/>
          <w:color w:val="222222"/>
          <w:spacing w:val="2"/>
        </w:rPr>
        <w:t xml:space="preserve"> </w:t>
      </w:r>
      <w:r w:rsidR="00A11B4B" w:rsidRPr="00035349">
        <w:rPr>
          <w:rFonts w:ascii="Garamond" w:hAnsi="Garamond"/>
          <w:color w:val="222222"/>
          <w:spacing w:val="2"/>
        </w:rPr>
        <w:t>in rosso e che bisogna agire</w:t>
      </w:r>
      <w:r w:rsidRPr="00035349">
        <w:rPr>
          <w:rFonts w:ascii="Garamond" w:hAnsi="Garamond"/>
          <w:color w:val="222222"/>
          <w:spacing w:val="2"/>
        </w:rPr>
        <w:t xml:space="preserve"> responsabilmente</w:t>
      </w:r>
      <w:r w:rsidR="00A11B4B" w:rsidRPr="00035349">
        <w:rPr>
          <w:rFonts w:ascii="Garamond" w:hAnsi="Garamond"/>
          <w:color w:val="222222"/>
          <w:spacing w:val="2"/>
        </w:rPr>
        <w:t xml:space="preserve"> per salvaguardare lo spazio di manovra dello Stato è del tutto evidente, ma ciò non deve</w:t>
      </w:r>
      <w:r w:rsidRPr="00035349">
        <w:rPr>
          <w:rFonts w:ascii="Garamond" w:hAnsi="Garamond"/>
          <w:color w:val="222222"/>
          <w:spacing w:val="2"/>
        </w:rPr>
        <w:t xml:space="preserve"> </w:t>
      </w:r>
      <w:r w:rsidR="00A11B4B" w:rsidRPr="00035349">
        <w:rPr>
          <w:rFonts w:ascii="Garamond" w:hAnsi="Garamond"/>
          <w:color w:val="222222"/>
          <w:spacing w:val="2"/>
        </w:rPr>
        <w:t>avvenire a scapito</w:t>
      </w:r>
      <w:r w:rsidRPr="00035349">
        <w:rPr>
          <w:rFonts w:ascii="Garamond" w:hAnsi="Garamond"/>
          <w:color w:val="222222"/>
          <w:spacing w:val="2"/>
        </w:rPr>
        <w:t xml:space="preserve"> </w:t>
      </w:r>
      <w:r w:rsidR="00B867A6" w:rsidRPr="00035349">
        <w:rPr>
          <w:rFonts w:ascii="Garamond" w:hAnsi="Garamond"/>
          <w:color w:val="222222"/>
          <w:spacing w:val="2"/>
        </w:rPr>
        <w:t>della maggioranza delle persone e della qualità dei servizi erogati.</w:t>
      </w:r>
      <w:r w:rsidRPr="00035349">
        <w:rPr>
          <w:rFonts w:ascii="Garamond" w:hAnsi="Garamond"/>
          <w:color w:val="222222"/>
          <w:spacing w:val="2"/>
        </w:rPr>
        <w:t xml:space="preserve"> </w:t>
      </w:r>
    </w:p>
    <w:p w14:paraId="60CB282B" w14:textId="2A212EE9" w:rsidR="00AC7681" w:rsidRPr="00035349" w:rsidRDefault="005B5F6A" w:rsidP="00035349">
      <w:pPr>
        <w:jc w:val="both"/>
        <w:rPr>
          <w:rFonts w:ascii="Garamond" w:hAnsi="Garamond"/>
          <w:color w:val="222222"/>
          <w:spacing w:val="2"/>
        </w:rPr>
      </w:pPr>
      <w:r w:rsidRPr="00035349">
        <w:rPr>
          <w:rFonts w:ascii="Garamond" w:hAnsi="Garamond"/>
          <w:color w:val="222222"/>
          <w:spacing w:val="2"/>
        </w:rPr>
        <w:t>Bisogna introdurre una fiscalità progressiva più equa e più giusta</w:t>
      </w:r>
      <w:r w:rsidR="00B867A6" w:rsidRPr="00035349">
        <w:rPr>
          <w:rFonts w:ascii="Garamond" w:hAnsi="Garamond"/>
          <w:color w:val="222222"/>
          <w:spacing w:val="2"/>
        </w:rPr>
        <w:t>,</w:t>
      </w:r>
      <w:r w:rsidRPr="00035349">
        <w:rPr>
          <w:rFonts w:ascii="Garamond" w:hAnsi="Garamond"/>
          <w:color w:val="222222"/>
          <w:spacing w:val="2"/>
        </w:rPr>
        <w:t xml:space="preserve"> che chieda alle persone più ricche</w:t>
      </w:r>
      <w:r w:rsidR="00AC7681" w:rsidRPr="00035349">
        <w:rPr>
          <w:rFonts w:ascii="Garamond" w:hAnsi="Garamond"/>
          <w:color w:val="222222"/>
          <w:spacing w:val="2"/>
        </w:rPr>
        <w:t xml:space="preserve"> quanto dovuto, interrompendo la sciagurata politica degli sgravi per le persone più facoltose, </w:t>
      </w:r>
      <w:r w:rsidR="00B867A6" w:rsidRPr="00035349">
        <w:rPr>
          <w:rFonts w:ascii="Garamond" w:hAnsi="Garamond"/>
          <w:color w:val="222222"/>
          <w:spacing w:val="2"/>
        </w:rPr>
        <w:t>affinché sia possibile</w:t>
      </w:r>
      <w:r w:rsidR="00AC7681" w:rsidRPr="00035349">
        <w:rPr>
          <w:rFonts w:ascii="Garamond" w:hAnsi="Garamond"/>
          <w:color w:val="222222"/>
          <w:spacing w:val="2"/>
        </w:rPr>
        <w:t xml:space="preserve"> </w:t>
      </w:r>
      <w:r w:rsidR="00F47FF1" w:rsidRPr="00035349">
        <w:rPr>
          <w:rFonts w:ascii="Garamond" w:hAnsi="Garamond"/>
          <w:color w:val="222222"/>
          <w:spacing w:val="2"/>
        </w:rPr>
        <w:t xml:space="preserve">rispettare </w:t>
      </w:r>
      <w:r w:rsidR="00DA38E5" w:rsidRPr="00035349">
        <w:rPr>
          <w:rFonts w:ascii="Garamond" w:hAnsi="Garamond"/>
          <w:color w:val="222222"/>
          <w:spacing w:val="2"/>
        </w:rPr>
        <w:t>anche il diritto</w:t>
      </w:r>
      <w:r w:rsidR="00B867A6" w:rsidRPr="00035349">
        <w:rPr>
          <w:rFonts w:ascii="Garamond" w:hAnsi="Garamond"/>
          <w:color w:val="222222"/>
          <w:spacing w:val="2"/>
        </w:rPr>
        <w:t xml:space="preserve"> </w:t>
      </w:r>
      <w:r w:rsidR="00F47FF1" w:rsidRPr="00035349">
        <w:rPr>
          <w:rFonts w:ascii="Garamond" w:hAnsi="Garamond"/>
          <w:color w:val="222222"/>
          <w:spacing w:val="2"/>
        </w:rPr>
        <w:t>agli</w:t>
      </w:r>
      <w:r w:rsidR="00B867A6" w:rsidRPr="00035349">
        <w:rPr>
          <w:rFonts w:ascii="Garamond" w:hAnsi="Garamond"/>
          <w:color w:val="222222"/>
          <w:spacing w:val="2"/>
        </w:rPr>
        <w:t xml:space="preserve"> aiuti</w:t>
      </w:r>
      <w:r w:rsidR="00F47FF1" w:rsidRPr="00035349">
        <w:rPr>
          <w:rFonts w:ascii="Garamond" w:hAnsi="Garamond"/>
          <w:color w:val="222222"/>
          <w:spacing w:val="2"/>
        </w:rPr>
        <w:t xml:space="preserve"> per le persone</w:t>
      </w:r>
      <w:r w:rsidR="007C03D6" w:rsidRPr="00035349">
        <w:rPr>
          <w:rFonts w:ascii="Garamond" w:hAnsi="Garamond"/>
          <w:color w:val="222222"/>
          <w:spacing w:val="2"/>
        </w:rPr>
        <w:t xml:space="preserve"> che</w:t>
      </w:r>
      <w:r w:rsidR="00F47FF1" w:rsidRPr="00035349">
        <w:rPr>
          <w:rFonts w:ascii="Garamond" w:hAnsi="Garamond"/>
          <w:color w:val="222222"/>
          <w:spacing w:val="2"/>
        </w:rPr>
        <w:t xml:space="preserve"> </w:t>
      </w:r>
      <w:r w:rsidR="0033054B" w:rsidRPr="00035349">
        <w:rPr>
          <w:rFonts w:ascii="Garamond" w:hAnsi="Garamond"/>
          <w:color w:val="222222"/>
          <w:spacing w:val="2"/>
        </w:rPr>
        <w:t>ne ha</w:t>
      </w:r>
      <w:r w:rsidR="00F47FF1" w:rsidRPr="00035349">
        <w:rPr>
          <w:rFonts w:ascii="Garamond" w:hAnsi="Garamond"/>
          <w:color w:val="222222"/>
          <w:spacing w:val="2"/>
        </w:rPr>
        <w:t>nno</w:t>
      </w:r>
      <w:r w:rsidR="0033054B" w:rsidRPr="00035349">
        <w:rPr>
          <w:rFonts w:ascii="Garamond" w:hAnsi="Garamond"/>
          <w:color w:val="222222"/>
          <w:spacing w:val="2"/>
        </w:rPr>
        <w:t xml:space="preserve"> realmente bisogno, </w:t>
      </w:r>
      <w:r w:rsidR="00F47FF1" w:rsidRPr="00035349">
        <w:rPr>
          <w:rFonts w:ascii="Garamond" w:hAnsi="Garamond"/>
          <w:color w:val="222222"/>
          <w:spacing w:val="2"/>
        </w:rPr>
        <w:t>così come</w:t>
      </w:r>
      <w:r w:rsidR="0033054B" w:rsidRPr="00035349">
        <w:rPr>
          <w:rFonts w:ascii="Garamond" w:hAnsi="Garamond"/>
          <w:color w:val="222222"/>
          <w:spacing w:val="2"/>
        </w:rPr>
        <w:t xml:space="preserve"> </w:t>
      </w:r>
      <w:r w:rsidR="00F47FF1" w:rsidRPr="00035349">
        <w:rPr>
          <w:rFonts w:ascii="Garamond" w:hAnsi="Garamond"/>
          <w:color w:val="222222"/>
          <w:spacing w:val="2"/>
        </w:rPr>
        <w:t>a</w:t>
      </w:r>
      <w:r w:rsidR="0033054B" w:rsidRPr="00035349">
        <w:rPr>
          <w:rFonts w:ascii="Garamond" w:hAnsi="Garamond"/>
          <w:color w:val="222222"/>
          <w:spacing w:val="2"/>
        </w:rPr>
        <w:t xml:space="preserve">gli incentivi economici </w:t>
      </w:r>
      <w:r w:rsidR="00F47FF1" w:rsidRPr="00035349">
        <w:rPr>
          <w:rFonts w:ascii="Garamond" w:hAnsi="Garamond"/>
          <w:color w:val="222222"/>
          <w:spacing w:val="2"/>
        </w:rPr>
        <w:t>per</w:t>
      </w:r>
      <w:r w:rsidR="0033054B" w:rsidRPr="00035349">
        <w:rPr>
          <w:rFonts w:ascii="Garamond" w:hAnsi="Garamond"/>
          <w:color w:val="222222"/>
          <w:spacing w:val="2"/>
        </w:rPr>
        <w:t xml:space="preserve"> aziende sostenibili, quelle che rispettano i necessari criteri ambientali e sociali. </w:t>
      </w:r>
    </w:p>
    <w:p w14:paraId="1505153C" w14:textId="199743C2" w:rsidR="00035349" w:rsidRPr="00035349" w:rsidRDefault="00F47FF1" w:rsidP="00035349">
      <w:pPr>
        <w:jc w:val="both"/>
        <w:rPr>
          <w:rFonts w:ascii="Garamond" w:hAnsi="Garamond"/>
          <w:color w:val="222222"/>
          <w:spacing w:val="2"/>
        </w:rPr>
      </w:pPr>
      <w:r w:rsidRPr="00035349">
        <w:rPr>
          <w:rFonts w:ascii="Garamond" w:hAnsi="Garamond"/>
          <w:color w:val="222222"/>
          <w:spacing w:val="2"/>
        </w:rPr>
        <w:t xml:space="preserve">Dobbiamo stare attenti </w:t>
      </w:r>
      <w:r w:rsidR="00357D2F" w:rsidRPr="00035349">
        <w:rPr>
          <w:rFonts w:ascii="Garamond" w:hAnsi="Garamond"/>
          <w:color w:val="222222"/>
          <w:spacing w:val="2"/>
        </w:rPr>
        <w:t>tutti e tutte – anche il Consiglio di Stato – perché l</w:t>
      </w:r>
      <w:r w:rsidR="00AC7681" w:rsidRPr="00035349">
        <w:rPr>
          <w:rFonts w:ascii="Garamond" w:hAnsi="Garamond"/>
          <w:color w:val="222222"/>
          <w:spacing w:val="2"/>
        </w:rPr>
        <w:t xml:space="preserve">a politica </w:t>
      </w:r>
      <w:r w:rsidR="00527E37" w:rsidRPr="00035349">
        <w:rPr>
          <w:rFonts w:ascii="Garamond" w:hAnsi="Garamond"/>
          <w:color w:val="222222"/>
          <w:spacing w:val="2"/>
        </w:rPr>
        <w:t>degli sgravi continui, che in questi ultimi anni può essere considerato un vero e proprio programma di governo dettato dalle destre, ha purtroppo una valenza ideologica dai risultati devastanti</w:t>
      </w:r>
      <w:r w:rsidR="00DF41A7" w:rsidRPr="00035349">
        <w:rPr>
          <w:rFonts w:ascii="Garamond" w:hAnsi="Garamond"/>
          <w:color w:val="222222"/>
          <w:spacing w:val="2"/>
        </w:rPr>
        <w:t>,</w:t>
      </w:r>
      <w:r w:rsidR="00527E37" w:rsidRPr="00035349">
        <w:rPr>
          <w:rFonts w:ascii="Garamond" w:hAnsi="Garamond"/>
          <w:color w:val="222222"/>
          <w:spacing w:val="2"/>
        </w:rPr>
        <w:t xml:space="preserve"> che </w:t>
      </w:r>
      <w:r w:rsidR="00357D2F" w:rsidRPr="00035349">
        <w:rPr>
          <w:rFonts w:ascii="Garamond" w:hAnsi="Garamond"/>
          <w:color w:val="222222"/>
          <w:spacing w:val="2"/>
        </w:rPr>
        <w:t xml:space="preserve">di fatto </w:t>
      </w:r>
      <w:r w:rsidR="00527E37" w:rsidRPr="00035349">
        <w:rPr>
          <w:rFonts w:ascii="Garamond" w:hAnsi="Garamond"/>
          <w:color w:val="222222"/>
          <w:spacing w:val="2"/>
        </w:rPr>
        <w:t>assume</w:t>
      </w:r>
      <w:r w:rsidR="00357D2F" w:rsidRPr="00035349">
        <w:rPr>
          <w:rFonts w:ascii="Garamond" w:hAnsi="Garamond"/>
          <w:color w:val="222222"/>
          <w:spacing w:val="2"/>
        </w:rPr>
        <w:t xml:space="preserve"> </w:t>
      </w:r>
      <w:r w:rsidR="00527E37" w:rsidRPr="00035349">
        <w:rPr>
          <w:rFonts w:ascii="Garamond" w:hAnsi="Garamond"/>
          <w:color w:val="222222"/>
          <w:spacing w:val="2"/>
        </w:rPr>
        <w:t>la volontà di minare i conti pubblici, rendendo così inevitabili l’aumento delle imposte indirette,</w:t>
      </w:r>
      <w:r w:rsidR="0033054B" w:rsidRPr="00035349">
        <w:rPr>
          <w:rFonts w:ascii="Garamond" w:hAnsi="Garamond"/>
          <w:color w:val="222222"/>
          <w:spacing w:val="2"/>
        </w:rPr>
        <w:t xml:space="preserve"> ma soprattutto </w:t>
      </w:r>
      <w:r w:rsidR="00357D2F" w:rsidRPr="00035349">
        <w:rPr>
          <w:rFonts w:ascii="Garamond" w:hAnsi="Garamond"/>
          <w:color w:val="222222"/>
          <w:spacing w:val="2"/>
        </w:rPr>
        <w:t>per combattere intenzionalmente – gli esempi a livello internazionale sono molti -</w:t>
      </w:r>
      <w:r w:rsidR="00527E37" w:rsidRPr="00035349">
        <w:rPr>
          <w:rFonts w:ascii="Garamond" w:hAnsi="Garamond"/>
          <w:color w:val="222222"/>
          <w:spacing w:val="2"/>
        </w:rPr>
        <w:t xml:space="preserve"> </w:t>
      </w:r>
      <w:r w:rsidR="0033054B" w:rsidRPr="00035349">
        <w:rPr>
          <w:rFonts w:ascii="Garamond" w:hAnsi="Garamond"/>
          <w:color w:val="222222"/>
          <w:spacing w:val="2"/>
        </w:rPr>
        <w:t xml:space="preserve">la </w:t>
      </w:r>
      <w:r w:rsidR="004360FF" w:rsidRPr="00035349">
        <w:rPr>
          <w:rFonts w:ascii="Garamond" w:hAnsi="Garamond"/>
          <w:color w:val="222222"/>
          <w:spacing w:val="2"/>
        </w:rPr>
        <w:t>funzione stessa dello</w:t>
      </w:r>
      <w:r w:rsidR="00357D2F" w:rsidRPr="00035349">
        <w:rPr>
          <w:rFonts w:ascii="Garamond" w:hAnsi="Garamond"/>
          <w:color w:val="222222"/>
          <w:spacing w:val="2"/>
        </w:rPr>
        <w:t xml:space="preserve"> Stato, a totale vantaggio di</w:t>
      </w:r>
      <w:r w:rsidR="004360FF" w:rsidRPr="00035349">
        <w:rPr>
          <w:rFonts w:ascii="Garamond" w:hAnsi="Garamond"/>
          <w:color w:val="222222"/>
          <w:spacing w:val="2"/>
        </w:rPr>
        <w:t xml:space="preserve"> chi già possiede molti privilegi.</w:t>
      </w:r>
    </w:p>
    <w:p w14:paraId="6E55089F" w14:textId="77777777" w:rsidR="00035349" w:rsidRPr="00035349" w:rsidRDefault="00035349" w:rsidP="00035349">
      <w:pPr>
        <w:jc w:val="both"/>
        <w:rPr>
          <w:rFonts w:ascii="Garamond" w:hAnsi="Garamond"/>
          <w:color w:val="222222"/>
          <w:spacing w:val="2"/>
        </w:rPr>
      </w:pPr>
    </w:p>
    <w:p w14:paraId="7273AB64" w14:textId="7555D295" w:rsidR="0033054B" w:rsidRPr="00035349" w:rsidRDefault="0033054B" w:rsidP="00035349">
      <w:pPr>
        <w:jc w:val="both"/>
        <w:rPr>
          <w:rFonts w:ascii="Garamond" w:hAnsi="Garamond"/>
          <w:color w:val="222222"/>
          <w:spacing w:val="2"/>
        </w:rPr>
      </w:pPr>
      <w:r w:rsidRPr="00035349">
        <w:rPr>
          <w:rFonts w:ascii="Garamond" w:hAnsi="Garamond"/>
          <w:color w:val="222222"/>
          <w:spacing w:val="2"/>
        </w:rPr>
        <w:lastRenderedPageBreak/>
        <w:t>A</w:t>
      </w:r>
      <w:r w:rsidR="00527E37" w:rsidRPr="00035349">
        <w:rPr>
          <w:rFonts w:ascii="Garamond" w:hAnsi="Garamond"/>
          <w:color w:val="222222"/>
          <w:spacing w:val="2"/>
        </w:rPr>
        <w:t xml:space="preserve"> preoccupare non devono essere solo gli effetti negativi delle mancate entrate per l’ente pubblico, ma piuttosto, </w:t>
      </w:r>
      <w:r w:rsidR="00357D2F" w:rsidRPr="00035349">
        <w:rPr>
          <w:rFonts w:ascii="Garamond" w:hAnsi="Garamond"/>
          <w:color w:val="222222"/>
          <w:spacing w:val="2"/>
        </w:rPr>
        <w:t>accanto a questo</w:t>
      </w:r>
      <w:r w:rsidR="00527E37" w:rsidRPr="00035349">
        <w:rPr>
          <w:rFonts w:ascii="Garamond" w:hAnsi="Garamond"/>
          <w:color w:val="222222"/>
          <w:spacing w:val="2"/>
        </w:rPr>
        <w:t xml:space="preserve">, </w:t>
      </w:r>
      <w:r w:rsidR="00750F4F" w:rsidRPr="00035349">
        <w:rPr>
          <w:rFonts w:ascii="Garamond" w:hAnsi="Garamond"/>
          <w:color w:val="222222"/>
          <w:spacing w:val="2"/>
        </w:rPr>
        <w:t xml:space="preserve">l’evidente </w:t>
      </w:r>
      <w:r w:rsidR="00527E37" w:rsidRPr="00035349">
        <w:rPr>
          <w:rFonts w:ascii="Garamond" w:hAnsi="Garamond"/>
          <w:color w:val="222222"/>
          <w:spacing w:val="2"/>
        </w:rPr>
        <w:t xml:space="preserve">impatto redistributivo verso l’alto, a favore delle classi più agiate. </w:t>
      </w:r>
    </w:p>
    <w:p w14:paraId="5A3BAD2A" w14:textId="4F389FA4" w:rsidR="00FF588C" w:rsidRPr="00035349" w:rsidRDefault="004360FF" w:rsidP="00035349">
      <w:pPr>
        <w:jc w:val="both"/>
        <w:rPr>
          <w:rFonts w:ascii="Garamond" w:hAnsi="Garamond"/>
          <w:color w:val="222222"/>
          <w:spacing w:val="2"/>
        </w:rPr>
      </w:pPr>
      <w:r w:rsidRPr="00035349">
        <w:rPr>
          <w:rFonts w:ascii="Garamond" w:hAnsi="Garamond"/>
          <w:color w:val="222222"/>
          <w:spacing w:val="2"/>
        </w:rPr>
        <w:t>Si tratta perciò di arginare queste posizioni e fare in modo</w:t>
      </w:r>
      <w:r w:rsidR="00357D2F" w:rsidRPr="00035349">
        <w:rPr>
          <w:rFonts w:ascii="Garamond" w:hAnsi="Garamond"/>
          <w:color w:val="222222"/>
          <w:spacing w:val="2"/>
        </w:rPr>
        <w:t>, agendo anche sulle entrate,</w:t>
      </w:r>
      <w:r w:rsidRPr="00035349">
        <w:rPr>
          <w:rFonts w:ascii="Garamond" w:hAnsi="Garamond"/>
          <w:color w:val="222222"/>
          <w:spacing w:val="2"/>
        </w:rPr>
        <w:t xml:space="preserve"> di dotare lo Stato delle risorse necessarie</w:t>
      </w:r>
      <w:r w:rsidR="00357D2F" w:rsidRPr="00035349">
        <w:rPr>
          <w:rFonts w:ascii="Garamond" w:hAnsi="Garamond"/>
          <w:color w:val="222222"/>
          <w:spacing w:val="2"/>
        </w:rPr>
        <w:t xml:space="preserve">, </w:t>
      </w:r>
      <w:r w:rsidRPr="00035349">
        <w:rPr>
          <w:rFonts w:ascii="Garamond" w:hAnsi="Garamond"/>
          <w:color w:val="222222"/>
          <w:spacing w:val="2"/>
        </w:rPr>
        <w:t>per svolgere tutti i suoi compiti a</w:t>
      </w:r>
      <w:r w:rsidR="00357D2F" w:rsidRPr="00035349">
        <w:rPr>
          <w:rFonts w:ascii="Garamond" w:hAnsi="Garamond"/>
          <w:color w:val="222222"/>
          <w:spacing w:val="2"/>
        </w:rPr>
        <w:t xml:space="preserve"> favore dell’intera popolazione e ridistribuire invece la ricchezza nella direzione opposta.</w:t>
      </w:r>
      <w:r w:rsidR="0033054B" w:rsidRPr="00035349">
        <w:rPr>
          <w:rFonts w:ascii="Garamond" w:hAnsi="Garamond"/>
          <w:color w:val="222222"/>
          <w:spacing w:val="2"/>
        </w:rPr>
        <w:t xml:space="preserve"> In una situazione di crisi climatica e di crisi sociale e di aumento delle disuguaglianze economiche, </w:t>
      </w:r>
      <w:r w:rsidR="004B6B93" w:rsidRPr="00035349">
        <w:rPr>
          <w:rFonts w:ascii="Garamond" w:hAnsi="Garamond"/>
          <w:color w:val="222222"/>
          <w:spacing w:val="2"/>
        </w:rPr>
        <w:t>una politica che volontariamente o involontariamente impedisca</w:t>
      </w:r>
      <w:r w:rsidR="0033054B" w:rsidRPr="00035349">
        <w:rPr>
          <w:rFonts w:ascii="Garamond" w:hAnsi="Garamond"/>
          <w:color w:val="222222"/>
          <w:spacing w:val="2"/>
        </w:rPr>
        <w:t xml:space="preserve"> allo Stato di </w:t>
      </w:r>
      <w:r w:rsidR="004B6B93" w:rsidRPr="00035349">
        <w:rPr>
          <w:rFonts w:ascii="Garamond" w:hAnsi="Garamond"/>
          <w:color w:val="222222"/>
          <w:spacing w:val="2"/>
        </w:rPr>
        <w:t>agire</w:t>
      </w:r>
      <w:r w:rsidR="00357D2F" w:rsidRPr="00035349">
        <w:rPr>
          <w:rFonts w:ascii="Garamond" w:hAnsi="Garamond"/>
          <w:color w:val="222222"/>
          <w:spacing w:val="2"/>
        </w:rPr>
        <w:t xml:space="preserve"> in tal senso</w:t>
      </w:r>
      <w:r w:rsidR="004B6B93" w:rsidRPr="00035349">
        <w:rPr>
          <w:rFonts w:ascii="Garamond" w:hAnsi="Garamond"/>
          <w:color w:val="222222"/>
          <w:spacing w:val="2"/>
        </w:rPr>
        <w:t xml:space="preserve"> è colpevolmente irresponsabile.</w:t>
      </w:r>
    </w:p>
    <w:p w14:paraId="28790202" w14:textId="77777777" w:rsidR="00035349" w:rsidRPr="00035349" w:rsidRDefault="00035349" w:rsidP="00035349">
      <w:pPr>
        <w:jc w:val="both"/>
        <w:rPr>
          <w:rFonts w:ascii="Garamond" w:hAnsi="Garamond"/>
          <w:color w:val="222222"/>
          <w:spacing w:val="2"/>
        </w:rPr>
      </w:pPr>
    </w:p>
    <w:p w14:paraId="125C35C1" w14:textId="1CC99D0C" w:rsidR="00FF588C" w:rsidRPr="00035349" w:rsidRDefault="00FF588C" w:rsidP="00035349">
      <w:pPr>
        <w:jc w:val="both"/>
        <w:rPr>
          <w:rFonts w:ascii="Garamond" w:hAnsi="Garamond"/>
          <w:color w:val="222222"/>
          <w:spacing w:val="2"/>
        </w:rPr>
      </w:pPr>
      <w:r w:rsidRPr="00035349">
        <w:rPr>
          <w:rFonts w:ascii="Garamond" w:hAnsi="Garamond"/>
          <w:color w:val="222222"/>
          <w:spacing w:val="2"/>
        </w:rPr>
        <w:t>Del resto il mese di ottobre scorso, il capo economista della Banca centrale europea, Philip Lane, in un’intervista al giornale austriaco </w:t>
      </w:r>
      <w:proofErr w:type="spellStart"/>
      <w:r w:rsidRPr="00035349">
        <w:rPr>
          <w:rStyle w:val="Enfasicorsivo"/>
          <w:rFonts w:ascii="Garamond" w:hAnsi="Garamond" w:cs="Arial"/>
          <w:color w:val="222222"/>
          <w:spacing w:val="2"/>
          <w:bdr w:val="none" w:sz="0" w:space="0" w:color="auto" w:frame="1"/>
        </w:rPr>
        <w:t>Der</w:t>
      </w:r>
      <w:proofErr w:type="spellEnd"/>
      <w:r w:rsidRPr="00035349">
        <w:rPr>
          <w:rStyle w:val="Enfasicorsivo"/>
          <w:rFonts w:ascii="Garamond" w:hAnsi="Garamond" w:cs="Arial"/>
          <w:color w:val="222222"/>
          <w:spacing w:val="2"/>
          <w:bdr w:val="none" w:sz="0" w:space="0" w:color="auto" w:frame="1"/>
        </w:rPr>
        <w:t xml:space="preserve"> Standard</w:t>
      </w:r>
      <w:r w:rsidRPr="00035349">
        <w:rPr>
          <w:rFonts w:ascii="Garamond" w:hAnsi="Garamond"/>
          <w:color w:val="222222"/>
          <w:spacing w:val="2"/>
        </w:rPr>
        <w:t>, ha affermato di non essere contrario a tassare i super-redditi e i super-profitti di fronte all’esplosione dei prezzi dell’energia e all’inflazione, perché “sono le persone più povere della società che ne soffrono maggiormente”.</w:t>
      </w:r>
    </w:p>
    <w:p w14:paraId="23C8523B" w14:textId="2FB24305" w:rsidR="00FF72F4" w:rsidRPr="00035349" w:rsidRDefault="00FF588C" w:rsidP="00035349">
      <w:pPr>
        <w:jc w:val="both"/>
        <w:rPr>
          <w:rFonts w:ascii="Garamond" w:hAnsi="Garamond"/>
          <w:color w:val="0000FF"/>
        </w:rPr>
      </w:pPr>
      <w:r w:rsidRPr="00035349">
        <w:rPr>
          <w:rFonts w:ascii="Garamond" w:hAnsi="Garamond"/>
          <w:color w:val="222222"/>
          <w:spacing w:val="2"/>
        </w:rPr>
        <w:t xml:space="preserve">Sempre </w:t>
      </w:r>
      <w:r w:rsidR="00876AD6" w:rsidRPr="00035349">
        <w:rPr>
          <w:rFonts w:ascii="Garamond" w:hAnsi="Garamond"/>
          <w:color w:val="222222"/>
          <w:spacing w:val="2"/>
        </w:rPr>
        <w:t>in</w:t>
      </w:r>
      <w:r w:rsidRPr="00035349">
        <w:rPr>
          <w:rFonts w:ascii="Garamond" w:hAnsi="Garamond"/>
          <w:color w:val="222222"/>
          <w:spacing w:val="2"/>
        </w:rPr>
        <w:t xml:space="preserve"> ottobre</w:t>
      </w:r>
      <w:r w:rsidR="00876AD6" w:rsidRPr="00035349">
        <w:rPr>
          <w:rFonts w:ascii="Garamond" w:hAnsi="Garamond"/>
          <w:color w:val="222222"/>
          <w:spacing w:val="2"/>
        </w:rPr>
        <w:t>,</w:t>
      </w:r>
      <w:r w:rsidRPr="00035349">
        <w:rPr>
          <w:rFonts w:ascii="Garamond" w:hAnsi="Garamond"/>
          <w:color w:val="222222"/>
          <w:spacing w:val="2"/>
        </w:rPr>
        <w:t xml:space="preserve"> il settimanale </w:t>
      </w:r>
      <w:r w:rsidRPr="00035349">
        <w:rPr>
          <w:rStyle w:val="Enfasicorsivo"/>
          <w:rFonts w:ascii="Garamond" w:hAnsi="Garamond" w:cs="Arial"/>
          <w:color w:val="222222"/>
          <w:spacing w:val="2"/>
          <w:bdr w:val="none" w:sz="0" w:space="0" w:color="auto" w:frame="1"/>
        </w:rPr>
        <w:t xml:space="preserve">La </w:t>
      </w:r>
      <w:proofErr w:type="gramStart"/>
      <w:r w:rsidRPr="00035349">
        <w:rPr>
          <w:rStyle w:val="Enfasicorsivo"/>
          <w:rFonts w:ascii="Garamond" w:hAnsi="Garamond" w:cs="Arial"/>
          <w:color w:val="222222"/>
          <w:spacing w:val="2"/>
          <w:bdr w:val="none" w:sz="0" w:space="0" w:color="auto" w:frame="1"/>
        </w:rPr>
        <w:t>Domenica</w:t>
      </w:r>
      <w:proofErr w:type="gramEnd"/>
      <w:r w:rsidRPr="00035349">
        <w:rPr>
          <w:rStyle w:val="Enfasicorsivo"/>
          <w:rFonts w:ascii="Garamond" w:hAnsi="Garamond" w:cs="Arial"/>
          <w:color w:val="222222"/>
          <w:spacing w:val="2"/>
          <w:bdr w:val="none" w:sz="0" w:space="0" w:color="auto" w:frame="1"/>
        </w:rPr>
        <w:t xml:space="preserve"> </w:t>
      </w:r>
      <w:r w:rsidRPr="00035349">
        <w:rPr>
          <w:rFonts w:ascii="Garamond" w:hAnsi="Garamond"/>
          <w:color w:val="222222"/>
          <w:spacing w:val="2"/>
        </w:rPr>
        <w:t>ci segnalava che i multi-milionari a Lugano erano 460 a cui si aggiungevano 31 “</w:t>
      </w:r>
      <w:proofErr w:type="spellStart"/>
      <w:r w:rsidRPr="00035349">
        <w:rPr>
          <w:rFonts w:ascii="Garamond" w:hAnsi="Garamond"/>
          <w:color w:val="222222"/>
          <w:spacing w:val="2"/>
        </w:rPr>
        <w:t>centi</w:t>
      </w:r>
      <w:proofErr w:type="spellEnd"/>
      <w:r w:rsidRPr="00035349">
        <w:rPr>
          <w:rFonts w:ascii="Garamond" w:hAnsi="Garamond"/>
          <w:color w:val="222222"/>
          <w:spacing w:val="2"/>
        </w:rPr>
        <w:t>-milionari” e 3 miliardari, che qualcuno, proprio perché di fatto nessuno li conosce e li vede, li definiva “fantasmi”. Credo che non intervenire fiscalmente in modo più deciso sui redditi da capitale, tassando</w:t>
      </w:r>
      <w:r w:rsidR="00EE1386" w:rsidRPr="00035349">
        <w:rPr>
          <w:rFonts w:ascii="Garamond" w:hAnsi="Garamond"/>
          <w:color w:val="222222"/>
          <w:spacing w:val="2"/>
        </w:rPr>
        <w:t xml:space="preserve"> invece</w:t>
      </w:r>
      <w:r w:rsidRPr="00035349">
        <w:rPr>
          <w:rFonts w:ascii="Garamond" w:hAnsi="Garamond"/>
          <w:color w:val="222222"/>
          <w:spacing w:val="2"/>
        </w:rPr>
        <w:t xml:space="preserve"> prioritariamente il lavoro</w:t>
      </w:r>
      <w:r w:rsidR="00EE1386" w:rsidRPr="00035349">
        <w:rPr>
          <w:rFonts w:ascii="Garamond" w:hAnsi="Garamond"/>
          <w:color w:val="222222"/>
          <w:spacing w:val="2"/>
        </w:rPr>
        <w:t>,</w:t>
      </w:r>
      <w:r w:rsidRPr="00035349">
        <w:rPr>
          <w:rFonts w:ascii="Garamond" w:hAnsi="Garamond"/>
          <w:color w:val="222222"/>
          <w:spacing w:val="2"/>
        </w:rPr>
        <w:t xml:space="preserve"> sia</w:t>
      </w:r>
      <w:r w:rsidR="00821591" w:rsidRPr="00035349">
        <w:rPr>
          <w:rFonts w:ascii="Garamond" w:hAnsi="Garamond"/>
          <w:color w:val="222222"/>
          <w:spacing w:val="2"/>
        </w:rPr>
        <w:t xml:space="preserve"> eticamente </w:t>
      </w:r>
      <w:r w:rsidRPr="00035349">
        <w:rPr>
          <w:rFonts w:ascii="Garamond" w:hAnsi="Garamond"/>
          <w:color w:val="222222"/>
          <w:spacing w:val="2"/>
        </w:rPr>
        <w:t>scorretto</w:t>
      </w:r>
      <w:r w:rsidR="00EE1386" w:rsidRPr="00035349">
        <w:rPr>
          <w:rFonts w:ascii="Garamond" w:hAnsi="Garamond"/>
          <w:color w:val="222222"/>
          <w:spacing w:val="2"/>
        </w:rPr>
        <w:t xml:space="preserve"> in particolare</w:t>
      </w:r>
      <w:r w:rsidRPr="00035349">
        <w:rPr>
          <w:rFonts w:ascii="Garamond" w:hAnsi="Garamond"/>
          <w:color w:val="222222"/>
          <w:spacing w:val="2"/>
        </w:rPr>
        <w:t xml:space="preserve"> </w:t>
      </w:r>
      <w:r w:rsidR="00821591" w:rsidRPr="00035349">
        <w:rPr>
          <w:rFonts w:ascii="Garamond" w:hAnsi="Garamond"/>
          <w:color w:val="222222"/>
          <w:spacing w:val="2"/>
        </w:rPr>
        <w:t xml:space="preserve">nei confronti </w:t>
      </w:r>
      <w:r w:rsidRPr="00035349">
        <w:rPr>
          <w:rFonts w:ascii="Garamond" w:hAnsi="Garamond"/>
          <w:color w:val="222222"/>
          <w:spacing w:val="2"/>
        </w:rPr>
        <w:t xml:space="preserve">di chi quotidianamente </w:t>
      </w:r>
      <w:r w:rsidR="00EE1386" w:rsidRPr="00035349">
        <w:rPr>
          <w:rFonts w:ascii="Garamond" w:hAnsi="Garamond"/>
          <w:color w:val="222222"/>
          <w:spacing w:val="2"/>
        </w:rPr>
        <w:t>deve</w:t>
      </w:r>
      <w:r w:rsidR="00821591" w:rsidRPr="00035349">
        <w:rPr>
          <w:rFonts w:ascii="Garamond" w:hAnsi="Garamond"/>
          <w:color w:val="222222"/>
          <w:spacing w:val="2"/>
        </w:rPr>
        <w:t xml:space="preserve"> sbarcare il lunario, insomma </w:t>
      </w:r>
      <w:r w:rsidR="00EE1386" w:rsidRPr="00035349">
        <w:rPr>
          <w:rFonts w:ascii="Garamond" w:hAnsi="Garamond"/>
          <w:color w:val="222222"/>
          <w:spacing w:val="2"/>
        </w:rPr>
        <w:t xml:space="preserve">deve tirare avanti cercando di </w:t>
      </w:r>
      <w:r w:rsidR="00821591" w:rsidRPr="00035349">
        <w:rPr>
          <w:rFonts w:ascii="Garamond" w:hAnsi="Garamond"/>
          <w:color w:val="222222"/>
          <w:spacing w:val="2"/>
        </w:rPr>
        <w:t xml:space="preserve">arrivare alla fine del </w:t>
      </w:r>
      <w:proofErr w:type="gramStart"/>
      <w:r w:rsidR="00821591" w:rsidRPr="00035349">
        <w:rPr>
          <w:rFonts w:ascii="Garamond" w:hAnsi="Garamond"/>
          <w:color w:val="222222"/>
          <w:spacing w:val="2"/>
        </w:rPr>
        <w:t>mese!</w:t>
      </w:r>
      <w:r w:rsidR="00FF72F4" w:rsidRPr="00035349">
        <w:rPr>
          <w:rFonts w:ascii="Garamond" w:hAnsi="Garamond"/>
          <w:color w:val="0000FF"/>
        </w:rPr>
        <w:t>.</w:t>
      </w:r>
      <w:proofErr w:type="gramEnd"/>
      <w:r w:rsidR="00FF72F4" w:rsidRPr="00035349">
        <w:rPr>
          <w:rFonts w:ascii="Garamond" w:hAnsi="Garamond"/>
          <w:color w:val="0000FF"/>
        </w:rPr>
        <w:t> </w:t>
      </w:r>
    </w:p>
    <w:p w14:paraId="47CC2DE5" w14:textId="77777777" w:rsidR="00FF72F4" w:rsidRPr="00035349" w:rsidRDefault="00FF72F4" w:rsidP="00035349">
      <w:pPr>
        <w:jc w:val="both"/>
        <w:rPr>
          <w:rFonts w:ascii="Garamond" w:hAnsi="Garamond"/>
          <w:color w:val="222222"/>
          <w:spacing w:val="2"/>
        </w:rPr>
      </w:pPr>
    </w:p>
    <w:p w14:paraId="2CD96768" w14:textId="67B7F153" w:rsidR="00FF588C" w:rsidRPr="00035349" w:rsidRDefault="00DA38E5" w:rsidP="00035349">
      <w:pPr>
        <w:jc w:val="both"/>
        <w:rPr>
          <w:rFonts w:ascii="Garamond" w:hAnsi="Garamond"/>
          <w:color w:val="222222"/>
          <w:spacing w:val="2"/>
        </w:rPr>
      </w:pPr>
      <w:r w:rsidRPr="00035349">
        <w:rPr>
          <w:rFonts w:ascii="Garamond" w:hAnsi="Garamond"/>
          <w:color w:val="222222"/>
          <w:spacing w:val="2"/>
        </w:rPr>
        <w:t>In questo contesto e con</w:t>
      </w:r>
      <w:r w:rsidR="00B943C3" w:rsidRPr="00035349">
        <w:rPr>
          <w:rFonts w:ascii="Garamond" w:hAnsi="Garamond"/>
          <w:color w:val="222222"/>
          <w:spacing w:val="2"/>
        </w:rPr>
        <w:t xml:space="preserve"> queste forze sempre più aggressive</w:t>
      </w:r>
      <w:r w:rsidR="00D4128E" w:rsidRPr="00035349">
        <w:rPr>
          <w:rFonts w:ascii="Garamond" w:hAnsi="Garamond"/>
          <w:color w:val="222222"/>
          <w:spacing w:val="2"/>
        </w:rPr>
        <w:t xml:space="preserve"> in campo</w:t>
      </w:r>
      <w:r w:rsidR="00B943C3" w:rsidRPr="00035349">
        <w:rPr>
          <w:rFonts w:ascii="Garamond" w:hAnsi="Garamond"/>
          <w:color w:val="222222"/>
          <w:spacing w:val="2"/>
        </w:rPr>
        <w:t xml:space="preserve"> </w:t>
      </w:r>
      <w:r w:rsidR="00D4128E" w:rsidRPr="00035349">
        <w:rPr>
          <w:rFonts w:ascii="Garamond" w:hAnsi="Garamond"/>
          <w:color w:val="222222"/>
          <w:spacing w:val="2"/>
        </w:rPr>
        <w:t>per la</w:t>
      </w:r>
      <w:r w:rsidRPr="00035349">
        <w:rPr>
          <w:rFonts w:ascii="Garamond" w:hAnsi="Garamond"/>
          <w:color w:val="222222"/>
          <w:spacing w:val="2"/>
        </w:rPr>
        <w:t xml:space="preserve"> difesa dei privilegi, </w:t>
      </w:r>
      <w:r w:rsidR="00B943C3" w:rsidRPr="00035349">
        <w:rPr>
          <w:rFonts w:ascii="Garamond" w:hAnsi="Garamond"/>
          <w:color w:val="222222"/>
          <w:spacing w:val="2"/>
        </w:rPr>
        <w:t>appare sempre più insufficiente una gestione micro-economica fondata sul modello e sull’immagine rassicurante del</w:t>
      </w:r>
      <w:r w:rsidR="00EE1386" w:rsidRPr="00035349">
        <w:rPr>
          <w:rFonts w:ascii="Garamond" w:hAnsi="Garamond"/>
          <w:color w:val="222222"/>
          <w:spacing w:val="2"/>
        </w:rPr>
        <w:t xml:space="preserve"> “buon padre di famiglia”</w:t>
      </w:r>
      <w:r w:rsidR="00D4128E" w:rsidRPr="00035349">
        <w:rPr>
          <w:rFonts w:ascii="Garamond" w:hAnsi="Garamond"/>
          <w:color w:val="222222"/>
          <w:spacing w:val="2"/>
        </w:rPr>
        <w:t>.</w:t>
      </w:r>
      <w:r w:rsidR="00B943C3" w:rsidRPr="00035349">
        <w:rPr>
          <w:rFonts w:ascii="Garamond" w:hAnsi="Garamond"/>
          <w:color w:val="222222"/>
          <w:spacing w:val="2"/>
        </w:rPr>
        <w:t xml:space="preserve"> Le valutazioni della macro-economia</w:t>
      </w:r>
      <w:r w:rsidR="00D4128E" w:rsidRPr="00035349">
        <w:rPr>
          <w:rFonts w:ascii="Garamond" w:hAnsi="Garamond"/>
          <w:color w:val="222222"/>
          <w:spacing w:val="2"/>
        </w:rPr>
        <w:t xml:space="preserve">, di fronte all’emergenza delle disuguaglianze crescenti, sembrano chiedere, anche da noi, un </w:t>
      </w:r>
      <w:r w:rsidR="00B943C3" w:rsidRPr="00035349">
        <w:rPr>
          <w:rFonts w:ascii="Garamond" w:hAnsi="Garamond"/>
          <w:color w:val="222222"/>
          <w:spacing w:val="2"/>
        </w:rPr>
        <w:t>maggiore coraggio</w:t>
      </w:r>
      <w:r w:rsidR="00D4128E" w:rsidRPr="00035349">
        <w:rPr>
          <w:rFonts w:ascii="Garamond" w:hAnsi="Garamond"/>
          <w:color w:val="222222"/>
          <w:spacing w:val="2"/>
        </w:rPr>
        <w:t xml:space="preserve"> nell’esigere</w:t>
      </w:r>
      <w:r w:rsidR="00B943C3" w:rsidRPr="00035349">
        <w:rPr>
          <w:rFonts w:ascii="Garamond" w:hAnsi="Garamond"/>
          <w:color w:val="222222"/>
          <w:spacing w:val="2"/>
        </w:rPr>
        <w:t xml:space="preserve"> una </w:t>
      </w:r>
      <w:r w:rsidR="00D4128E" w:rsidRPr="00035349">
        <w:rPr>
          <w:rFonts w:ascii="Garamond" w:hAnsi="Garamond"/>
          <w:color w:val="222222"/>
          <w:spacing w:val="2"/>
        </w:rPr>
        <w:t xml:space="preserve">migliore giustizia </w:t>
      </w:r>
      <w:r w:rsidR="00B943C3" w:rsidRPr="00035349">
        <w:rPr>
          <w:rFonts w:ascii="Garamond" w:hAnsi="Garamond"/>
          <w:color w:val="222222"/>
          <w:spacing w:val="2"/>
        </w:rPr>
        <w:t>sociale attraverso</w:t>
      </w:r>
      <w:r w:rsidR="00D4128E" w:rsidRPr="00035349">
        <w:rPr>
          <w:rFonts w:ascii="Garamond" w:hAnsi="Garamond"/>
          <w:color w:val="222222"/>
          <w:spacing w:val="2"/>
        </w:rPr>
        <w:t xml:space="preserve"> una migliore fiscalità, anche in difesa del ruolo ridistributivo dello Stato. Pena il suo smantellamento …</w:t>
      </w:r>
      <w:r w:rsidR="00EE1386" w:rsidRPr="00035349">
        <w:rPr>
          <w:rFonts w:ascii="Garamond" w:hAnsi="Garamond"/>
          <w:color w:val="222222"/>
          <w:spacing w:val="2"/>
        </w:rPr>
        <w:t xml:space="preserve"> </w:t>
      </w:r>
    </w:p>
    <w:p w14:paraId="2D514C48" w14:textId="77777777" w:rsidR="00876AD6" w:rsidRPr="00035349" w:rsidRDefault="00876AD6" w:rsidP="00035349">
      <w:pPr>
        <w:jc w:val="both"/>
        <w:rPr>
          <w:rFonts w:ascii="Garamond" w:hAnsi="Garamond"/>
          <w:color w:val="FF0000"/>
          <w:spacing w:val="2"/>
        </w:rPr>
      </w:pPr>
    </w:p>
    <w:p w14:paraId="22E82878" w14:textId="1E4853EA" w:rsidR="00876AD6" w:rsidRPr="00035349" w:rsidRDefault="00876AD6" w:rsidP="00035349">
      <w:pPr>
        <w:jc w:val="both"/>
        <w:rPr>
          <w:rFonts w:ascii="Garamond" w:hAnsi="Garamond"/>
          <w:spacing w:val="2"/>
        </w:rPr>
      </w:pPr>
      <w:r w:rsidRPr="00035349">
        <w:rPr>
          <w:rFonts w:ascii="Garamond" w:hAnsi="Garamond"/>
          <w:spacing w:val="2"/>
        </w:rPr>
        <w:t>…</w:t>
      </w:r>
    </w:p>
    <w:p w14:paraId="1F83C120" w14:textId="082B9BF8" w:rsidR="00EE1386" w:rsidRPr="00035349" w:rsidRDefault="00EE1386" w:rsidP="00035349">
      <w:pPr>
        <w:jc w:val="both"/>
        <w:rPr>
          <w:rFonts w:ascii="Garamond" w:hAnsi="Garamond"/>
          <w:spacing w:val="2"/>
        </w:rPr>
      </w:pPr>
      <w:r w:rsidRPr="00035349">
        <w:rPr>
          <w:rFonts w:ascii="Garamond" w:hAnsi="Garamond"/>
          <w:spacing w:val="2"/>
        </w:rPr>
        <w:t>Non sono informato</w:t>
      </w:r>
      <w:r w:rsidR="00035349" w:rsidRPr="00035349">
        <w:rPr>
          <w:rFonts w:ascii="Garamond" w:hAnsi="Garamond"/>
          <w:spacing w:val="2"/>
        </w:rPr>
        <w:t>…</w:t>
      </w:r>
      <w:r w:rsidRPr="00035349">
        <w:rPr>
          <w:rFonts w:ascii="Garamond" w:hAnsi="Garamond"/>
          <w:spacing w:val="2"/>
        </w:rPr>
        <w:t xml:space="preserve"> Non vorrei che per rispettare i limiti di spesa non sia possibile iniziar</w:t>
      </w:r>
      <w:r w:rsidR="00684AC6" w:rsidRPr="00035349">
        <w:rPr>
          <w:rFonts w:ascii="Garamond" w:hAnsi="Garamond"/>
          <w:spacing w:val="2"/>
        </w:rPr>
        <w:t xml:space="preserve">e con i lavori di restauro del prezioso </w:t>
      </w:r>
      <w:r w:rsidRPr="00035349">
        <w:rPr>
          <w:rFonts w:ascii="Garamond" w:hAnsi="Garamond"/>
          <w:spacing w:val="2"/>
        </w:rPr>
        <w:t>affresco</w:t>
      </w:r>
      <w:r w:rsidR="00684AC6" w:rsidRPr="00035349">
        <w:rPr>
          <w:rFonts w:ascii="Garamond" w:hAnsi="Garamond"/>
          <w:spacing w:val="2"/>
        </w:rPr>
        <w:t xml:space="preserve"> </w:t>
      </w:r>
      <w:r w:rsidR="00D4128E" w:rsidRPr="00035349">
        <w:rPr>
          <w:rFonts w:ascii="Garamond" w:hAnsi="Garamond"/>
          <w:spacing w:val="2"/>
        </w:rPr>
        <w:t>che</w:t>
      </w:r>
      <w:r w:rsidR="00684AC6" w:rsidRPr="00035349">
        <w:rPr>
          <w:rFonts w:ascii="Garamond" w:hAnsi="Garamond"/>
          <w:spacing w:val="2"/>
        </w:rPr>
        <w:t xml:space="preserve"> sta sopra di noi</w:t>
      </w:r>
      <w:r w:rsidRPr="00035349">
        <w:rPr>
          <w:rFonts w:ascii="Garamond" w:hAnsi="Garamond"/>
          <w:spacing w:val="2"/>
        </w:rPr>
        <w:t xml:space="preserve">. Come giovane, quasi coetaneo dell’autore </w:t>
      </w:r>
      <w:r w:rsidR="00684AC6" w:rsidRPr="00035349">
        <w:rPr>
          <w:rFonts w:ascii="Garamond" w:hAnsi="Garamond"/>
          <w:spacing w:val="2"/>
        </w:rPr>
        <w:t xml:space="preserve">al momento della realizzazione dell’opera, </w:t>
      </w:r>
      <w:r w:rsidRPr="00035349">
        <w:rPr>
          <w:rFonts w:ascii="Garamond" w:hAnsi="Garamond"/>
          <w:spacing w:val="2"/>
        </w:rPr>
        <w:t xml:space="preserve">mi auguro </w:t>
      </w:r>
      <w:r w:rsidR="00684AC6" w:rsidRPr="00035349">
        <w:rPr>
          <w:rFonts w:ascii="Garamond" w:hAnsi="Garamond"/>
          <w:spacing w:val="2"/>
        </w:rPr>
        <w:t xml:space="preserve">per </w:t>
      </w:r>
      <w:r w:rsidRPr="00035349">
        <w:rPr>
          <w:rFonts w:ascii="Garamond" w:hAnsi="Garamond"/>
          <w:spacing w:val="2"/>
        </w:rPr>
        <w:t>davvero che i calcinacci pericolanti non cadano su di noi …</w:t>
      </w:r>
    </w:p>
    <w:p w14:paraId="3043F919" w14:textId="3168A44C" w:rsidR="00684AC6" w:rsidRPr="00035349" w:rsidRDefault="00684AC6" w:rsidP="00035349">
      <w:pPr>
        <w:jc w:val="both"/>
        <w:rPr>
          <w:rFonts w:ascii="Garamond" w:hAnsi="Garamond"/>
          <w:spacing w:val="2"/>
        </w:rPr>
      </w:pPr>
      <w:r w:rsidRPr="00035349">
        <w:rPr>
          <w:rFonts w:ascii="Garamond" w:hAnsi="Garamond"/>
          <w:spacing w:val="2"/>
        </w:rPr>
        <w:t>Per i motivi esposti, a nome d</w:t>
      </w:r>
      <w:r w:rsidR="004B6CAD">
        <w:rPr>
          <w:rFonts w:ascii="Garamond" w:hAnsi="Garamond"/>
          <w:spacing w:val="2"/>
        </w:rPr>
        <w:t>i PS-</w:t>
      </w:r>
      <w:r w:rsidRPr="00035349">
        <w:rPr>
          <w:rFonts w:ascii="Garamond" w:hAnsi="Garamond"/>
          <w:spacing w:val="2"/>
        </w:rPr>
        <w:t>GISO</w:t>
      </w:r>
      <w:r w:rsidR="004B6CAD">
        <w:rPr>
          <w:rFonts w:ascii="Garamond" w:hAnsi="Garamond"/>
          <w:spacing w:val="2"/>
        </w:rPr>
        <w:t>-FA</w:t>
      </w:r>
      <w:r w:rsidRPr="00035349">
        <w:rPr>
          <w:rFonts w:ascii="Garamond" w:hAnsi="Garamond"/>
          <w:spacing w:val="2"/>
        </w:rPr>
        <w:t>, esprimo il voto contrario al consuntivo.</w:t>
      </w:r>
    </w:p>
    <w:p w14:paraId="215E09DF" w14:textId="77777777" w:rsidR="00035349" w:rsidRPr="00035349" w:rsidRDefault="00035349" w:rsidP="00035349">
      <w:pPr>
        <w:jc w:val="both"/>
        <w:rPr>
          <w:rFonts w:ascii="Garamond" w:hAnsi="Garamond"/>
          <w:spacing w:val="2"/>
        </w:rPr>
      </w:pPr>
    </w:p>
    <w:p w14:paraId="1C949CC7" w14:textId="77777777" w:rsidR="00EE1386" w:rsidRPr="00035349" w:rsidRDefault="00EE1386" w:rsidP="00035349">
      <w:pPr>
        <w:jc w:val="both"/>
        <w:rPr>
          <w:rFonts w:ascii="Garamond" w:hAnsi="Garamond"/>
          <w:spacing w:val="2"/>
        </w:rPr>
      </w:pPr>
      <w:r w:rsidRPr="00035349">
        <w:rPr>
          <w:rFonts w:ascii="Garamond" w:hAnsi="Garamond"/>
          <w:spacing w:val="2"/>
        </w:rPr>
        <w:t>Vi ringrazio per l’attenzione.</w:t>
      </w:r>
    </w:p>
    <w:p w14:paraId="73F73C88" w14:textId="77777777" w:rsidR="00E03F8C" w:rsidRPr="00035349" w:rsidRDefault="00E03F8C" w:rsidP="00035349">
      <w:pPr>
        <w:jc w:val="both"/>
        <w:rPr>
          <w:rFonts w:ascii="Garamond" w:hAnsi="Garamond"/>
        </w:rPr>
      </w:pPr>
    </w:p>
    <w:p w14:paraId="37AF015F" w14:textId="347B4D76" w:rsidR="005B5F6A" w:rsidRPr="00ED620C" w:rsidRDefault="00684AC6" w:rsidP="00035349">
      <w:pPr>
        <w:jc w:val="both"/>
        <w:rPr>
          <w:rFonts w:ascii="Garamond" w:hAnsi="Garamond"/>
          <w:i/>
        </w:rPr>
      </w:pPr>
      <w:r w:rsidRPr="00035349">
        <w:rPr>
          <w:rFonts w:ascii="Garamond" w:hAnsi="Garamond"/>
          <w:i/>
        </w:rPr>
        <w:t>Yannick Demaria</w:t>
      </w:r>
    </w:p>
    <w:sectPr w:rsidR="005B5F6A" w:rsidRPr="00ED620C" w:rsidSect="00D83D11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C88A" w14:textId="77777777" w:rsidR="00D41844" w:rsidRDefault="00D41844" w:rsidP="00035349">
      <w:r>
        <w:separator/>
      </w:r>
    </w:p>
  </w:endnote>
  <w:endnote w:type="continuationSeparator" w:id="0">
    <w:p w14:paraId="4BE0C1F3" w14:textId="77777777" w:rsidR="00D41844" w:rsidRDefault="00D41844" w:rsidP="0003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32CC" w14:textId="77777777" w:rsidR="00D41844" w:rsidRDefault="00D41844" w:rsidP="00035349">
      <w:r>
        <w:separator/>
      </w:r>
    </w:p>
  </w:footnote>
  <w:footnote w:type="continuationSeparator" w:id="0">
    <w:p w14:paraId="34C25598" w14:textId="77777777" w:rsidR="00D41844" w:rsidRDefault="00D41844" w:rsidP="0003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8DA2" w14:textId="60332AC2" w:rsidR="00035349" w:rsidRDefault="00035349">
    <w:pPr>
      <w:pStyle w:val="Intestazione"/>
    </w:pPr>
    <w:r>
      <w:tab/>
    </w:r>
    <w:r>
      <w:tab/>
      <w:t>Yannick Demaria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4E"/>
    <w:rsid w:val="00035349"/>
    <w:rsid w:val="00081762"/>
    <w:rsid w:val="001126E9"/>
    <w:rsid w:val="001576B8"/>
    <w:rsid w:val="00162AD3"/>
    <w:rsid w:val="0033054B"/>
    <w:rsid w:val="00357D2F"/>
    <w:rsid w:val="00365945"/>
    <w:rsid w:val="003C14F7"/>
    <w:rsid w:val="004360FF"/>
    <w:rsid w:val="004763C0"/>
    <w:rsid w:val="00482A63"/>
    <w:rsid w:val="004A5CD6"/>
    <w:rsid w:val="004B6B93"/>
    <w:rsid w:val="004B6CAD"/>
    <w:rsid w:val="00527E37"/>
    <w:rsid w:val="0058047D"/>
    <w:rsid w:val="005B5F6A"/>
    <w:rsid w:val="00684AC6"/>
    <w:rsid w:val="00750F4F"/>
    <w:rsid w:val="007C03D6"/>
    <w:rsid w:val="00814043"/>
    <w:rsid w:val="00817B0A"/>
    <w:rsid w:val="00821591"/>
    <w:rsid w:val="00876AD6"/>
    <w:rsid w:val="008B694E"/>
    <w:rsid w:val="008C7243"/>
    <w:rsid w:val="00A11B4B"/>
    <w:rsid w:val="00AC7681"/>
    <w:rsid w:val="00B11516"/>
    <w:rsid w:val="00B367D1"/>
    <w:rsid w:val="00B867A6"/>
    <w:rsid w:val="00B943C3"/>
    <w:rsid w:val="00CE6B40"/>
    <w:rsid w:val="00D4128E"/>
    <w:rsid w:val="00D41844"/>
    <w:rsid w:val="00D83D11"/>
    <w:rsid w:val="00DA38E5"/>
    <w:rsid w:val="00DF41A7"/>
    <w:rsid w:val="00E03F8C"/>
    <w:rsid w:val="00ED620C"/>
    <w:rsid w:val="00EE1386"/>
    <w:rsid w:val="00EF1052"/>
    <w:rsid w:val="00F47FF1"/>
    <w:rsid w:val="00FF588C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77460F"/>
  <w14:defaultImageDpi w14:val="300"/>
  <w15:docId w15:val="{F44E202A-6E01-AE4E-A890-D43185D4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B694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B69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8B694E"/>
    <w:rPr>
      <w:b/>
      <w:bCs/>
    </w:rPr>
  </w:style>
  <w:style w:type="character" w:styleId="Enfasicorsivo">
    <w:name w:val="Emphasis"/>
    <w:basedOn w:val="Carpredefinitoparagrafo"/>
    <w:uiPriority w:val="20"/>
    <w:qFormat/>
    <w:rsid w:val="008B694E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8B694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694E"/>
    <w:rPr>
      <w:rFonts w:ascii="Times" w:hAnsi="Times"/>
      <w:b/>
      <w:bCs/>
      <w:kern w:val="3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72F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35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349"/>
  </w:style>
  <w:style w:type="paragraph" w:styleId="Pidipagina">
    <w:name w:val="footer"/>
    <w:basedOn w:val="Normale"/>
    <w:link w:val="PidipaginaCarattere"/>
    <w:uiPriority w:val="99"/>
    <w:unhideWhenUsed/>
    <w:rsid w:val="00035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6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9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959</Words>
  <Characters>5471</Characters>
  <Application>Microsoft Office Word</Application>
  <DocSecurity>0</DocSecurity>
  <Lines>45</Lines>
  <Paragraphs>12</Paragraphs>
  <ScaleCrop>false</ScaleCrop>
  <Company>SCC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 SCC</dc:creator>
  <cp:keywords/>
  <dc:description/>
  <cp:lastModifiedBy>Yannick Demaria</cp:lastModifiedBy>
  <cp:revision>8</cp:revision>
  <dcterms:created xsi:type="dcterms:W3CDTF">2023-06-18T16:48:00Z</dcterms:created>
  <dcterms:modified xsi:type="dcterms:W3CDTF">2023-06-21T12:11:00Z</dcterms:modified>
</cp:coreProperties>
</file>